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78" w:rsidRDefault="002C292F" w:rsidP="002C292F">
      <w:pPr>
        <w:spacing w:after="0"/>
        <w:jc w:val="center"/>
        <w:rPr>
          <w:rFonts w:ascii="Bell MT" w:hAnsi="Bell MT"/>
          <w:b/>
          <w:sz w:val="40"/>
          <w:szCs w:val="40"/>
        </w:rPr>
      </w:pPr>
      <w:r>
        <w:rPr>
          <w:rFonts w:ascii="Bell MT" w:hAnsi="Bell MT"/>
          <w:b/>
          <w:sz w:val="40"/>
          <w:szCs w:val="40"/>
        </w:rPr>
        <w:t>ORCHARD PARK POLICE</w:t>
      </w:r>
    </w:p>
    <w:p w:rsidR="002C292F" w:rsidRDefault="002C292F" w:rsidP="002C292F">
      <w:pPr>
        <w:spacing w:after="0"/>
        <w:jc w:val="center"/>
        <w:rPr>
          <w:rFonts w:ascii="Bell MT" w:hAnsi="Bell MT"/>
          <w:b/>
          <w:sz w:val="40"/>
          <w:szCs w:val="40"/>
        </w:rPr>
      </w:pPr>
      <w:r>
        <w:rPr>
          <w:rFonts w:ascii="Bell MT" w:hAnsi="Bell MT"/>
          <w:b/>
          <w:sz w:val="40"/>
          <w:szCs w:val="40"/>
        </w:rPr>
        <w:t>OPEN HOUSE &amp; HOT DOG COOKOUT</w:t>
      </w:r>
    </w:p>
    <w:p w:rsidR="006C13D1" w:rsidRDefault="006C13D1" w:rsidP="002C292F">
      <w:pPr>
        <w:spacing w:after="0"/>
        <w:jc w:val="center"/>
        <w:rPr>
          <w:rFonts w:ascii="Bell MT" w:hAnsi="Bell MT"/>
          <w:b/>
          <w:sz w:val="40"/>
          <w:szCs w:val="40"/>
        </w:rPr>
      </w:pPr>
      <w:r>
        <w:rPr>
          <w:rFonts w:ascii="Bell MT" w:hAnsi="Bell MT"/>
          <w:b/>
          <w:sz w:val="40"/>
          <w:szCs w:val="40"/>
        </w:rPr>
        <w:t>JULY 26, 2019 10:00 am – 2:00 pm</w:t>
      </w:r>
      <w:bookmarkStart w:id="0" w:name="_GoBack"/>
      <w:bookmarkEnd w:id="0"/>
    </w:p>
    <w:p w:rsidR="002C292F" w:rsidRDefault="002C292F" w:rsidP="002C292F">
      <w:pPr>
        <w:spacing w:after="0"/>
        <w:jc w:val="center"/>
        <w:rPr>
          <w:rFonts w:ascii="Bell MT" w:hAnsi="Bell MT"/>
          <w:b/>
          <w:sz w:val="40"/>
          <w:szCs w:val="40"/>
        </w:rPr>
      </w:pPr>
    </w:p>
    <w:p w:rsidR="002C292F" w:rsidRDefault="002C292F" w:rsidP="002C292F">
      <w:pPr>
        <w:spacing w:after="0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sz w:val="40"/>
          <w:szCs w:val="40"/>
        </w:rPr>
        <w:drawing>
          <wp:inline distT="0" distB="0" distL="0" distR="0">
            <wp:extent cx="2423539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1px-Police_man_ganson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07" cy="22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92F" w:rsidRDefault="002C292F" w:rsidP="002C292F">
      <w:pPr>
        <w:spacing w:after="0"/>
        <w:jc w:val="center"/>
        <w:rPr>
          <w:rFonts w:ascii="Bell MT" w:hAnsi="Bell MT"/>
          <w:sz w:val="40"/>
          <w:szCs w:val="40"/>
        </w:rPr>
      </w:pPr>
    </w:p>
    <w:p w:rsidR="002C292F" w:rsidRDefault="002C292F" w:rsidP="002C292F">
      <w:pPr>
        <w:spacing w:after="0"/>
        <w:jc w:val="center"/>
        <w:rPr>
          <w:rFonts w:ascii="Bell MT" w:hAnsi="Bell MT"/>
          <w:sz w:val="40"/>
          <w:szCs w:val="40"/>
        </w:rPr>
      </w:pPr>
    </w:p>
    <w:p w:rsidR="002C292F" w:rsidRDefault="002C292F" w:rsidP="002C292F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EVERYONE IS WELCOME! YOU CAN:</w:t>
      </w:r>
    </w:p>
    <w:p w:rsidR="002C292F" w:rsidRDefault="002C292F" w:rsidP="002C292F">
      <w:pPr>
        <w:spacing w:after="0"/>
        <w:rPr>
          <w:rFonts w:ascii="Bell MT" w:hAnsi="Bell MT"/>
          <w:b/>
          <w:sz w:val="32"/>
          <w:szCs w:val="32"/>
        </w:rPr>
      </w:pPr>
    </w:p>
    <w:p w:rsidR="002C292F" w:rsidRDefault="002C292F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Meet the Orchard Park Police Officers</w:t>
      </w:r>
    </w:p>
    <w:p w:rsidR="002C292F" w:rsidRDefault="002C292F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Tour the department</w:t>
      </w:r>
    </w:p>
    <w:p w:rsidR="002C292F" w:rsidRDefault="002C292F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Learn about DARE (Drug Abuse Resistance Education) Program</w:t>
      </w:r>
    </w:p>
    <w:p w:rsidR="002C292F" w:rsidRDefault="002C292F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Receive a DARE Children’s ID card</w:t>
      </w:r>
    </w:p>
    <w:p w:rsidR="002C292F" w:rsidRDefault="006C13D1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Get demonstrations of police equipment</w:t>
      </w:r>
    </w:p>
    <w:p w:rsidR="006C13D1" w:rsidRDefault="006C13D1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Make appointments for car seat installations</w:t>
      </w:r>
    </w:p>
    <w:p w:rsidR="006C13D1" w:rsidRDefault="006C13D1" w:rsidP="002C292F">
      <w:pPr>
        <w:pStyle w:val="ListParagraph"/>
        <w:numPr>
          <w:ilvl w:val="0"/>
          <w:numId w:val="1"/>
        </w:num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Have a hot dog, snack and drink</w:t>
      </w:r>
    </w:p>
    <w:p w:rsidR="006C13D1" w:rsidRDefault="006C13D1" w:rsidP="006C13D1">
      <w:pPr>
        <w:pStyle w:val="ListParagraph"/>
        <w:spacing w:after="0"/>
        <w:ind w:left="144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Sponsored by: Arthur’s Hardware</w:t>
      </w:r>
    </w:p>
    <w:p w:rsidR="006C13D1" w:rsidRDefault="006C13D1" w:rsidP="006C13D1">
      <w:pPr>
        <w:pStyle w:val="ListParagraph"/>
        <w:spacing w:after="0"/>
        <w:ind w:left="1440"/>
        <w:rPr>
          <w:rFonts w:ascii="Bell MT" w:hAnsi="Bell MT"/>
          <w:b/>
          <w:sz w:val="32"/>
          <w:szCs w:val="32"/>
        </w:rPr>
      </w:pPr>
    </w:p>
    <w:p w:rsidR="006C13D1" w:rsidRDefault="006C13D1" w:rsidP="006C13D1">
      <w:pPr>
        <w:pStyle w:val="ListParagraph"/>
        <w:spacing w:after="0"/>
        <w:ind w:left="1440"/>
        <w:rPr>
          <w:rFonts w:ascii="Bell MT" w:hAnsi="Bell MT"/>
          <w:b/>
          <w:sz w:val="32"/>
          <w:szCs w:val="32"/>
        </w:rPr>
      </w:pPr>
    </w:p>
    <w:p w:rsidR="006C13D1" w:rsidRPr="006C13D1" w:rsidRDefault="006C13D1" w:rsidP="006C13D1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>
            <wp:extent cx="1226351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t_dog_by_elmikr-d5fprk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22" cy="90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noProof/>
          <w:sz w:val="32"/>
          <w:szCs w:val="32"/>
        </w:rPr>
        <w:t xml:space="preserve">  </w:t>
      </w: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>
            <wp:extent cx="1790700" cy="121207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215796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30" cy="123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noProof/>
          <w:sz w:val="32"/>
          <w:szCs w:val="32"/>
        </w:rPr>
        <w:t xml:space="preserve">   </w:t>
      </w: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>
            <wp:extent cx="1190194" cy="15323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da-clip-art-17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42" cy="15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noProof/>
          <w:sz w:val="32"/>
          <w:szCs w:val="32"/>
        </w:rPr>
        <w:t xml:space="preserve">       </w:t>
      </w: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>
            <wp:extent cx="942975" cy="140742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63405486j0iL8Y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538" cy="14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3D1" w:rsidRPr="006C13D1" w:rsidSect="00465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20BC2"/>
    <w:multiLevelType w:val="hybridMultilevel"/>
    <w:tmpl w:val="8740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8"/>
    <w:rsid w:val="002C292F"/>
    <w:rsid w:val="00465B98"/>
    <w:rsid w:val="00510F86"/>
    <w:rsid w:val="005F3878"/>
    <w:rsid w:val="006C13D1"/>
    <w:rsid w:val="00A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4BA9-4EDC-4A2E-B2FF-DE61512C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5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12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80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112">
                  <w:marLeft w:val="0"/>
                  <w:marRight w:val="150"/>
                  <w:marTop w:val="15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305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509">
          <w:marLeft w:val="0"/>
          <w:marRight w:val="0"/>
          <w:marTop w:val="45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865242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Buczkowski</dc:creator>
  <cp:keywords/>
  <dc:description/>
  <cp:lastModifiedBy>Roberta Buczkowski</cp:lastModifiedBy>
  <cp:revision>1</cp:revision>
  <cp:lastPrinted>2019-07-22T15:57:00Z</cp:lastPrinted>
  <dcterms:created xsi:type="dcterms:W3CDTF">2019-07-22T15:32:00Z</dcterms:created>
  <dcterms:modified xsi:type="dcterms:W3CDTF">2019-07-22T16:06:00Z</dcterms:modified>
</cp:coreProperties>
</file>